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38C02" w14:textId="17C1B6CF" w:rsidR="00D8375B" w:rsidRDefault="00325F14" w:rsidP="00325F14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325F14">
        <w:rPr>
          <w:rFonts w:ascii="Century Gothic" w:hAnsi="Century Gothic"/>
          <w:b/>
          <w:bCs/>
          <w:sz w:val="32"/>
          <w:szCs w:val="32"/>
        </w:rPr>
        <w:t>Political Cartoons with Megan Herbert</w:t>
      </w:r>
    </w:p>
    <w:p w14:paraId="0047D53D" w14:textId="4B139D90" w:rsidR="00325F14" w:rsidRPr="00EC0563" w:rsidRDefault="00325F14" w:rsidP="00325F14">
      <w:pPr>
        <w:jc w:val="both"/>
        <w:rPr>
          <w:rFonts w:ascii="Century Gothic" w:hAnsi="Century Gothic"/>
          <w:b/>
          <w:bCs/>
        </w:rPr>
      </w:pPr>
      <w:r w:rsidRPr="00EC0563">
        <w:rPr>
          <w:rFonts w:ascii="Century Gothic" w:hAnsi="Century Gothic"/>
          <w:b/>
          <w:bCs/>
        </w:rPr>
        <w:t>Introduction to Political Cartoons:</w:t>
      </w:r>
    </w:p>
    <w:p w14:paraId="75E16AA8" w14:textId="009EB09F" w:rsidR="00325F14" w:rsidRPr="00325F14" w:rsidRDefault="00325F14" w:rsidP="00325F14">
      <w:pPr>
        <w:jc w:val="both"/>
        <w:rPr>
          <w:rFonts w:ascii="Century Gothic" w:hAnsi="Century Gothic"/>
          <w:sz w:val="22"/>
          <w:szCs w:val="22"/>
        </w:rPr>
      </w:pPr>
      <w:r w:rsidRPr="00325F14">
        <w:rPr>
          <w:rFonts w:ascii="Century Gothic" w:hAnsi="Century Gothic"/>
          <w:sz w:val="22"/>
          <w:szCs w:val="22"/>
        </w:rPr>
        <w:t xml:space="preserve">Political cartoons are </w:t>
      </w:r>
      <w:r w:rsidR="00A103F1">
        <w:rPr>
          <w:rFonts w:ascii="Century Gothic" w:hAnsi="Century Gothic"/>
          <w:sz w:val="22"/>
          <w:szCs w:val="22"/>
        </w:rPr>
        <w:t>a way people can express their political point of view. They are</w:t>
      </w:r>
      <w:r w:rsidRPr="00325F14">
        <w:rPr>
          <w:rFonts w:ascii="Century Gothic" w:hAnsi="Century Gothic"/>
          <w:sz w:val="22"/>
          <w:szCs w:val="22"/>
        </w:rPr>
        <w:t xml:space="preserve"> usually found in newspapers, but also increasingly online</w:t>
      </w:r>
      <w:r w:rsidR="00A103F1">
        <w:rPr>
          <w:rFonts w:ascii="Century Gothic" w:hAnsi="Century Gothic"/>
          <w:sz w:val="22"/>
          <w:szCs w:val="22"/>
        </w:rPr>
        <w:t xml:space="preserve">. The purpose of the cartoon is to </w:t>
      </w:r>
      <w:r w:rsidRPr="00325F14">
        <w:rPr>
          <w:rFonts w:ascii="Century Gothic" w:hAnsi="Century Gothic"/>
          <w:sz w:val="22"/>
          <w:szCs w:val="22"/>
        </w:rPr>
        <w:t>present</w:t>
      </w:r>
      <w:r w:rsidR="00A103F1">
        <w:rPr>
          <w:rFonts w:ascii="Century Gothic" w:hAnsi="Century Gothic"/>
          <w:sz w:val="22"/>
          <w:szCs w:val="22"/>
        </w:rPr>
        <w:t xml:space="preserve"> </w:t>
      </w:r>
      <w:r w:rsidRPr="00325F14">
        <w:rPr>
          <w:rFonts w:ascii="Century Gothic" w:hAnsi="Century Gothic"/>
          <w:sz w:val="22"/>
          <w:szCs w:val="22"/>
        </w:rPr>
        <w:t xml:space="preserve">an opinion on an issue of the day. </w:t>
      </w:r>
    </w:p>
    <w:p w14:paraId="0582BD2B" w14:textId="195430C0" w:rsidR="00325F14" w:rsidRPr="00325F14" w:rsidRDefault="00325F14" w:rsidP="00325F14">
      <w:pPr>
        <w:jc w:val="both"/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</w:pPr>
      <w:r w:rsidRPr="00325F14">
        <w:rPr>
          <w:rFonts w:ascii="Century Gothic" w:hAnsi="Century Gothic"/>
          <w:b/>
          <w:bCs/>
          <w:color w:val="000000" w:themeColor="text1"/>
          <w:sz w:val="22"/>
          <w:szCs w:val="22"/>
        </w:rPr>
        <w:t>Metaphors</w:t>
      </w:r>
      <w:r w:rsidRPr="00325F14">
        <w:rPr>
          <w:rFonts w:ascii="Century Gothic" w:hAnsi="Century Gothic"/>
          <w:color w:val="000000" w:themeColor="text1"/>
          <w:sz w:val="22"/>
          <w:szCs w:val="22"/>
        </w:rPr>
        <w:t xml:space="preserve"> are frequently used by cartoonists to convey a message. </w:t>
      </w:r>
      <w:r w:rsidRPr="00325F14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A metaphor is</w:t>
      </w:r>
      <w:r w:rsidRPr="00325F14">
        <w:rPr>
          <w:rStyle w:val="apple-converted-space"/>
          <w:rFonts w:ascii="Century Gothic" w:hAnsi="Century Gothic"/>
          <w:color w:val="000000" w:themeColor="text1"/>
          <w:sz w:val="22"/>
          <w:szCs w:val="22"/>
        </w:rPr>
        <w:t> </w:t>
      </w:r>
      <w:r w:rsidRPr="00325F14">
        <w:rPr>
          <w:rFonts w:ascii="Century Gothic" w:hAnsi="Century Gothic"/>
          <w:color w:val="000000" w:themeColor="text1"/>
          <w:sz w:val="22"/>
          <w:szCs w:val="22"/>
        </w:rPr>
        <w:t xml:space="preserve">an expression or description that compares a person or object to something else by suggesting similar characteristics. </w:t>
      </w:r>
      <w:r w:rsidRPr="00325F14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A </w:t>
      </w:r>
      <w:r w:rsidRPr="00325F14"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>visual metaphor</w:t>
      </w:r>
      <w:r w:rsidRPr="00325F14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uses a</w:t>
      </w:r>
      <w:r w:rsidRPr="00325F14">
        <w:rPr>
          <w:rStyle w:val="apple-converted-space"/>
          <w:rFonts w:ascii="Century Gothic" w:hAnsi="Century Gothic"/>
          <w:color w:val="000000" w:themeColor="text1"/>
          <w:sz w:val="22"/>
          <w:szCs w:val="22"/>
        </w:rPr>
        <w:t> </w:t>
      </w:r>
      <w:r w:rsidR="00A103F1">
        <w:rPr>
          <w:rFonts w:ascii="Century Gothic" w:hAnsi="Century Gothic"/>
          <w:color w:val="000000" w:themeColor="text1"/>
          <w:sz w:val="22"/>
          <w:szCs w:val="22"/>
        </w:rPr>
        <w:t>drawing</w:t>
      </w:r>
      <w:r w:rsidRPr="00325F14">
        <w:rPr>
          <w:rFonts w:ascii="Century Gothic" w:hAnsi="Century Gothic"/>
          <w:color w:val="000000" w:themeColor="text1"/>
          <w:sz w:val="22"/>
          <w:szCs w:val="22"/>
        </w:rPr>
        <w:t xml:space="preserve"> of an object or an action to suggest an association or similarity</w:t>
      </w:r>
      <w:r w:rsidRPr="00325F14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.</w:t>
      </w:r>
    </w:p>
    <w:p w14:paraId="039FD9B7" w14:textId="27A74699" w:rsidR="00325F14" w:rsidRDefault="00325F14" w:rsidP="00325F14">
      <w:pPr>
        <w:jc w:val="both"/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For example, a</w:t>
      </w:r>
      <w:r w:rsidRPr="00325F14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wrecking ball in action could be used as a visual metaphor for a person or institution that is destroying something.</w:t>
      </w: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7F54B206" w14:textId="574C320C" w:rsidR="00D20A1B" w:rsidRPr="00D20A1B" w:rsidRDefault="00D20A1B" w:rsidP="00325F14">
      <w:pPr>
        <w:jc w:val="both"/>
        <w:rPr>
          <w:rFonts w:ascii="Century Gothic" w:hAnsi="Century Gothic"/>
          <w:color w:val="000000" w:themeColor="text1"/>
          <w:sz w:val="2"/>
          <w:szCs w:val="2"/>
          <w:shd w:val="clear" w:color="auto" w:fill="FFFFFF"/>
        </w:rPr>
      </w:pPr>
      <w:r w:rsidRPr="00AA3490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7114A4BB" wp14:editId="4BDC2F36">
            <wp:simplePos x="0" y="0"/>
            <wp:positionH relativeFrom="column">
              <wp:posOffset>20320</wp:posOffset>
            </wp:positionH>
            <wp:positionV relativeFrom="paragraph">
              <wp:posOffset>34290</wp:posOffset>
            </wp:positionV>
            <wp:extent cx="463550" cy="470535"/>
            <wp:effectExtent l="0" t="0" r="0" b="5715"/>
            <wp:wrapSquare wrapText="bothSides"/>
            <wp:docPr id="6150" name="Picture 6" descr="Silhouette of a Magnifying Glass Clipart Magnifying Glass Clip Art  Silhouette Cut File Vector Clipart Svg, Png, Dfx, Eps - Etsy Australia">
              <a:extLst xmlns:a="http://schemas.openxmlformats.org/drawingml/2006/main">
                <a:ext uri="{FF2B5EF4-FFF2-40B4-BE49-F238E27FC236}">
                  <a16:creationId xmlns:a16="http://schemas.microsoft.com/office/drawing/2014/main" id="{8126C39D-9D80-32CF-EE8E-CBDAE67CD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Silhouette of a Magnifying Glass Clipart Magnifying Glass Clip Art  Silhouette Cut File Vector Clipart Svg, Png, Dfx, Eps - Etsy Australia">
                      <a:extLst>
                        <a:ext uri="{FF2B5EF4-FFF2-40B4-BE49-F238E27FC236}">
                          <a16:creationId xmlns:a16="http://schemas.microsoft.com/office/drawing/2014/main" id="{8126C39D-9D80-32CF-EE8E-CBDAE67CD1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 t="16835" r="14800" b="15286"/>
                    <a:stretch/>
                  </pic:blipFill>
                  <pic:spPr bwMode="auto">
                    <a:xfrm>
                      <a:off x="0" y="0"/>
                      <a:ext cx="463550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152EE" w14:textId="064E4F56" w:rsidR="00325F14" w:rsidRPr="00D20A1B" w:rsidRDefault="00325F14" w:rsidP="00325F14">
      <w:pPr>
        <w:jc w:val="both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20A1B">
        <w:rPr>
          <w:rFonts w:ascii="Century Gothic" w:hAnsi="Century Gothic"/>
          <w:b/>
          <w:bCs/>
          <w:color w:val="000000" w:themeColor="text1"/>
          <w:sz w:val="28"/>
          <w:szCs w:val="28"/>
          <w:shd w:val="clear" w:color="auto" w:fill="FFFFFF"/>
        </w:rPr>
        <w:t>Activity: Find the Metaphors!</w:t>
      </w:r>
    </w:p>
    <w:p w14:paraId="2044ABE2" w14:textId="719525F8" w:rsidR="00325F14" w:rsidRDefault="001F7A31" w:rsidP="00695DAD">
      <w:pPr>
        <w:jc w:val="both"/>
        <w:rPr>
          <w:rFonts w:ascii="Century Gothic" w:hAnsi="Century Gothic"/>
          <w:sz w:val="22"/>
          <w:szCs w:val="22"/>
        </w:rPr>
      </w:pPr>
      <w:r w:rsidRPr="00695DAD">
        <w:rPr>
          <w:rFonts w:ascii="Century Gothic" w:hAnsi="Century Gothic"/>
          <w:sz w:val="22"/>
          <w:szCs w:val="22"/>
        </w:rPr>
        <w:t>Below is a cartoon published by Megan titled, “</w:t>
      </w:r>
      <w:r w:rsidR="00240AE0" w:rsidRPr="00695DAD">
        <w:rPr>
          <w:rFonts w:ascii="Century Gothic" w:hAnsi="Century Gothic"/>
          <w:sz w:val="22"/>
          <w:szCs w:val="22"/>
        </w:rPr>
        <w:t xml:space="preserve">The Game of Politics” it has several metaphors embedded throughout. </w:t>
      </w:r>
      <w:r w:rsidR="0080689C">
        <w:rPr>
          <w:rFonts w:ascii="Century Gothic" w:hAnsi="Century Gothic"/>
          <w:b/>
          <w:bCs/>
          <w:sz w:val="22"/>
          <w:szCs w:val="22"/>
        </w:rPr>
        <w:t>Connect</w:t>
      </w:r>
      <w:r w:rsidR="0080689C">
        <w:rPr>
          <w:rFonts w:ascii="Century Gothic" w:hAnsi="Century Gothic"/>
          <w:sz w:val="22"/>
          <w:szCs w:val="22"/>
        </w:rPr>
        <w:t xml:space="preserve"> the visual metaphor</w:t>
      </w:r>
      <w:r w:rsidR="007122B6">
        <w:rPr>
          <w:rFonts w:ascii="Century Gothic" w:hAnsi="Century Gothic"/>
          <w:sz w:val="22"/>
          <w:szCs w:val="22"/>
        </w:rPr>
        <w:t>s circled</w:t>
      </w:r>
      <w:r w:rsidR="0080689C">
        <w:rPr>
          <w:rFonts w:ascii="Century Gothic" w:hAnsi="Century Gothic"/>
          <w:sz w:val="22"/>
          <w:szCs w:val="22"/>
        </w:rPr>
        <w:t xml:space="preserve"> to the </w:t>
      </w:r>
      <w:r w:rsidR="00502A14">
        <w:rPr>
          <w:rFonts w:ascii="Century Gothic" w:hAnsi="Century Gothic"/>
          <w:sz w:val="22"/>
          <w:szCs w:val="22"/>
        </w:rPr>
        <w:t>text box</w:t>
      </w:r>
      <w:r w:rsidR="007122B6">
        <w:rPr>
          <w:rFonts w:ascii="Century Gothic" w:hAnsi="Century Gothic"/>
          <w:sz w:val="22"/>
          <w:szCs w:val="22"/>
        </w:rPr>
        <w:t xml:space="preserve"> that</w:t>
      </w:r>
      <w:r w:rsidR="00502A14">
        <w:rPr>
          <w:rFonts w:ascii="Century Gothic" w:hAnsi="Century Gothic"/>
          <w:sz w:val="22"/>
          <w:szCs w:val="22"/>
        </w:rPr>
        <w:t xml:space="preserve"> expla</w:t>
      </w:r>
      <w:r w:rsidR="007122B6">
        <w:rPr>
          <w:rFonts w:ascii="Century Gothic" w:hAnsi="Century Gothic"/>
          <w:sz w:val="22"/>
          <w:szCs w:val="22"/>
        </w:rPr>
        <w:t>ins them</w:t>
      </w:r>
      <w:r w:rsidR="00502A14">
        <w:rPr>
          <w:rFonts w:ascii="Century Gothic" w:hAnsi="Century Gothic"/>
          <w:sz w:val="22"/>
          <w:szCs w:val="22"/>
        </w:rPr>
        <w:t>.</w:t>
      </w:r>
      <w:r w:rsidR="00240AE0" w:rsidRPr="00695DAD">
        <w:rPr>
          <w:rFonts w:ascii="Century Gothic" w:hAnsi="Century Gothic"/>
          <w:sz w:val="22"/>
          <w:szCs w:val="22"/>
        </w:rPr>
        <w:t xml:space="preserve"> </w:t>
      </w:r>
      <w:r w:rsidR="00695DAD" w:rsidRPr="00695DAD">
        <w:rPr>
          <w:rFonts w:ascii="Century Gothic" w:hAnsi="Century Gothic"/>
          <w:sz w:val="22"/>
          <w:szCs w:val="22"/>
        </w:rPr>
        <w:t>One has been done for you.</w:t>
      </w:r>
    </w:p>
    <w:p w14:paraId="5F478721" w14:textId="5D6B9E94" w:rsidR="00695DAD" w:rsidRPr="00695DAD" w:rsidRDefault="00436DAC" w:rsidP="00695DAD">
      <w:pPr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25C5FC" wp14:editId="7C9EF163">
                <wp:simplePos x="0" y="0"/>
                <wp:positionH relativeFrom="column">
                  <wp:posOffset>4458406</wp:posOffset>
                </wp:positionH>
                <wp:positionV relativeFrom="paragraph">
                  <wp:posOffset>474908</wp:posOffset>
                </wp:positionV>
                <wp:extent cx="520700" cy="1835150"/>
                <wp:effectExtent l="19050" t="19050" r="31750" b="12700"/>
                <wp:wrapNone/>
                <wp:docPr id="31001984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0" cy="1835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line id="Straight Connector 5" style="position:absolute;flip:y;z-index:2516715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red" strokeweight="3pt" from="351.05pt,37.4pt" to="392.05pt,181.9pt" w14:anchorId="33ABFB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">
                <v:stroke joinstyle="miter"/>
              </v:line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41B6C26" wp14:editId="7252A23C">
                <wp:simplePos x="0" y="0"/>
                <wp:positionH relativeFrom="column">
                  <wp:posOffset>1730828</wp:posOffset>
                </wp:positionH>
                <wp:positionV relativeFrom="paragraph">
                  <wp:posOffset>123635</wp:posOffset>
                </wp:positionV>
                <wp:extent cx="1086905" cy="1106783"/>
                <wp:effectExtent l="19050" t="19050" r="18415" b="17780"/>
                <wp:wrapNone/>
                <wp:docPr id="76524137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4752">
                          <a:off x="0" y="0"/>
                          <a:ext cx="1086905" cy="11067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oval id="Oval 6" style="position:absolute;margin-left:136.3pt;margin-top:9.75pt;width:85.6pt;height:87.15pt;rotation:-1239994fd;z-index:25168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5D66B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">
                <v:stroke joinstyle="miter"/>
              </v:oval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59544BA" wp14:editId="3DF9784E">
                <wp:simplePos x="0" y="0"/>
                <wp:positionH relativeFrom="column">
                  <wp:posOffset>4980305</wp:posOffset>
                </wp:positionH>
                <wp:positionV relativeFrom="paragraph">
                  <wp:posOffset>1865630</wp:posOffset>
                </wp:positionV>
                <wp:extent cx="1377950" cy="1219200"/>
                <wp:effectExtent l="0" t="0" r="12700" b="19050"/>
                <wp:wrapNone/>
                <wp:docPr id="21206330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219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26B406" w14:textId="505D86E5" w:rsidR="00502A14" w:rsidRPr="00A45C7F" w:rsidRDefault="007B5851" w:rsidP="00502A1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</w:t>
                            </w:r>
                            <w:r w:rsidR="00E50EB2">
                              <w:rPr>
                                <w:b/>
                                <w:bCs/>
                                <w:color w:val="FF0000"/>
                              </w:rPr>
                              <w:t xml:space="preserve"> counters represent the different parties in “the game of politics”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544B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2.15pt;margin-top:146.9pt;width:108.5pt;height:9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" fillcolor="#fae2d5 [661]" strokecolor="red" strokeweight=".5pt">
                <v:textbox>
                  <w:txbxContent>
                    <w:p w14:paraId="2326B406" w14:textId="505D86E5" w:rsidR="00502A14" w:rsidRPr="00A45C7F" w:rsidRDefault="007B5851" w:rsidP="00502A1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The</w:t>
                      </w:r>
                      <w:r w:rsidR="00E50EB2">
                        <w:rPr>
                          <w:b/>
                          <w:bCs/>
                          <w:color w:val="FF0000"/>
                        </w:rPr>
                        <w:t xml:space="preserve"> counters represent the different parties in “the game of politics”</w:t>
                      </w:r>
                    </w:p>
                  </w:txbxContent>
                </v:textbox>
              </v:shape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5DEB76A" wp14:editId="180CCBF7">
                <wp:simplePos x="0" y="0"/>
                <wp:positionH relativeFrom="column">
                  <wp:posOffset>4980305</wp:posOffset>
                </wp:positionH>
                <wp:positionV relativeFrom="paragraph">
                  <wp:posOffset>937260</wp:posOffset>
                </wp:positionV>
                <wp:extent cx="1377950" cy="789305"/>
                <wp:effectExtent l="0" t="0" r="12700" b="10795"/>
                <wp:wrapNone/>
                <wp:docPr id="13242630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789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54679FE" w14:textId="4CC251CF" w:rsidR="00502A14" w:rsidRPr="00A45C7F" w:rsidRDefault="00502A14" w:rsidP="00502A1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“In the toilet’ = Honesty is non existent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B76A" id="_x0000_s1027" type="#_x0000_t202" style="position:absolute;left:0;text-align:left;margin-left:392.15pt;margin-top:73.8pt;width:108.5pt;height:62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" fillcolor="#fae2d5 [661]" strokecolor="red" strokeweight=".5pt">
                <v:textbox>
                  <w:txbxContent>
                    <w:p w14:paraId="554679FE" w14:textId="4CC251CF" w:rsidR="00502A14" w:rsidRPr="00A45C7F" w:rsidRDefault="00502A14" w:rsidP="00502A1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“In the toilet’ = Honesty is non existent</w:t>
                      </w:r>
                    </w:p>
                  </w:txbxContent>
                </v:textbox>
              </v:shape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9E1E28" wp14:editId="62D4C8B2">
                <wp:simplePos x="0" y="0"/>
                <wp:positionH relativeFrom="column">
                  <wp:posOffset>4980305</wp:posOffset>
                </wp:positionH>
                <wp:positionV relativeFrom="paragraph">
                  <wp:posOffset>238067</wp:posOffset>
                </wp:positionV>
                <wp:extent cx="1377950" cy="546735"/>
                <wp:effectExtent l="0" t="0" r="12700" b="24765"/>
                <wp:wrapNone/>
                <wp:docPr id="17258407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5467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794EA0" w14:textId="67C088E2" w:rsidR="005640F3" w:rsidRPr="00A45C7F" w:rsidRDefault="00A12D8F" w:rsidP="0000414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45C7F">
                              <w:rPr>
                                <w:b/>
                                <w:bCs/>
                                <w:color w:val="FF0000"/>
                              </w:rPr>
                              <w:t xml:space="preserve">Taxpayer dollars as </w:t>
                            </w:r>
                            <w:r w:rsidR="00A45C7F" w:rsidRPr="00A45C7F">
                              <w:rPr>
                                <w:b/>
                                <w:bCs/>
                                <w:color w:val="FF0000"/>
                              </w:rPr>
                              <w:t>‘play money’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1E28" id="_x0000_s1028" type="#_x0000_t202" style="position:absolute;left:0;text-align:left;margin-left:392.15pt;margin-top:18.75pt;width:108.5pt;height:43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" fillcolor="#fae2d5 [661]" strokecolor="red" strokeweight=".5pt">
                <v:textbox>
                  <w:txbxContent>
                    <w:p w14:paraId="4A794EA0" w14:textId="67C088E2" w:rsidR="005640F3" w:rsidRPr="00A45C7F" w:rsidRDefault="00A12D8F" w:rsidP="0000414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A45C7F">
                        <w:rPr>
                          <w:b/>
                          <w:bCs/>
                          <w:color w:val="FF0000"/>
                        </w:rPr>
                        <w:t xml:space="preserve">Taxpayer dollars as </w:t>
                      </w:r>
                      <w:r w:rsidR="00A45C7F" w:rsidRPr="00A45C7F">
                        <w:rPr>
                          <w:b/>
                          <w:bCs/>
                          <w:color w:val="FF0000"/>
                        </w:rPr>
                        <w:t>‘play money’</w:t>
                      </w:r>
                    </w:p>
                  </w:txbxContent>
                </v:textbox>
              </v:shape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4B0814B" wp14:editId="53CFA506">
                <wp:simplePos x="0" y="0"/>
                <wp:positionH relativeFrom="column">
                  <wp:posOffset>4980305</wp:posOffset>
                </wp:positionH>
                <wp:positionV relativeFrom="paragraph">
                  <wp:posOffset>3241733</wp:posOffset>
                </wp:positionV>
                <wp:extent cx="1377950" cy="1226127"/>
                <wp:effectExtent l="0" t="0" r="12700" b="12700"/>
                <wp:wrapNone/>
                <wp:docPr id="12081854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22612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7D5A38" w14:textId="53871CCD" w:rsidR="00A40FBB" w:rsidRPr="00A45C7F" w:rsidRDefault="00A40FBB" w:rsidP="00A40FB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There is an element of chance – “Rolling the dice”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814B" id="_x0000_s1029" type="#_x0000_t202" style="position:absolute;left:0;text-align:left;margin-left:392.15pt;margin-top:255.25pt;width:108.5pt;height:96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" fillcolor="#fae2d5 [661]" strokecolor="red" strokeweight=".5pt">
                <v:textbox>
                  <w:txbxContent>
                    <w:p w14:paraId="747D5A38" w14:textId="53871CCD" w:rsidR="00A40FBB" w:rsidRPr="00A45C7F" w:rsidRDefault="00A40FBB" w:rsidP="00A40FBB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There is an element of chance – “Rolling the dice”</w:t>
                      </w:r>
                    </w:p>
                  </w:txbxContent>
                </v:textbox>
              </v:shape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70D531A" wp14:editId="5FFAAEEB">
                <wp:simplePos x="0" y="0"/>
                <wp:positionH relativeFrom="column">
                  <wp:posOffset>2667000</wp:posOffset>
                </wp:positionH>
                <wp:positionV relativeFrom="paragraph">
                  <wp:posOffset>3491288</wp:posOffset>
                </wp:positionV>
                <wp:extent cx="2112645" cy="976630"/>
                <wp:effectExtent l="0" t="0" r="20955" b="13970"/>
                <wp:wrapNone/>
                <wp:docPr id="8539119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9766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8790A19" w14:textId="65BC7B82" w:rsidR="00FA154C" w:rsidRPr="00A45C7F" w:rsidRDefault="00FA154C" w:rsidP="00FA154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The slide represents going backwards in politics (losing </w:t>
                            </w:r>
                            <w:r w:rsidR="00C87D24">
                              <w:rPr>
                                <w:b/>
                                <w:bCs/>
                                <w:color w:val="FF0000"/>
                              </w:rPr>
                              <w:t>power)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, occurs if you “tell the truth”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531A" id="_x0000_s1030" type="#_x0000_t202" style="position:absolute;left:0;text-align:left;margin-left:210pt;margin-top:274.9pt;width:166.35pt;height:76.9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" fillcolor="#fae2d5 [661]" strokecolor="red" strokeweight=".5pt">
                <v:textbox>
                  <w:txbxContent>
                    <w:p w14:paraId="48790A19" w14:textId="65BC7B82" w:rsidR="00FA154C" w:rsidRPr="00A45C7F" w:rsidRDefault="00FA154C" w:rsidP="00FA154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The slide represents going backwards in politics (losing </w:t>
                      </w:r>
                      <w:r w:rsidR="00C87D24">
                        <w:rPr>
                          <w:b/>
                          <w:bCs/>
                          <w:color w:val="FF0000"/>
                        </w:rPr>
                        <w:t>power)</w:t>
                      </w:r>
                      <w:r>
                        <w:rPr>
                          <w:b/>
                          <w:bCs/>
                          <w:color w:val="FF0000"/>
                        </w:rPr>
                        <w:t>, occurs if you “tell the truth”</w:t>
                      </w:r>
                    </w:p>
                  </w:txbxContent>
                </v:textbox>
              </v:shape>
            </w:pict>
          </mc:Fallback>
        </mc:AlternateContent>
      </w:r>
      <w:r w:rsidR="00C87D2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CEF24A2" wp14:editId="2F15621C">
                <wp:simplePos x="0" y="0"/>
                <wp:positionH relativeFrom="column">
                  <wp:posOffset>126942</wp:posOffset>
                </wp:positionH>
                <wp:positionV relativeFrom="paragraph">
                  <wp:posOffset>3490826</wp:posOffset>
                </wp:positionV>
                <wp:extent cx="2458085" cy="976630"/>
                <wp:effectExtent l="0" t="0" r="18415" b="13970"/>
                <wp:wrapNone/>
                <wp:docPr id="7687048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9766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70E5C0" w14:textId="7C31F458" w:rsidR="00380BC4" w:rsidRPr="00A45C7F" w:rsidRDefault="00380BC4" w:rsidP="00380BC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It starts positively – from a place of idealism</w:t>
                            </w:r>
                            <w:r w:rsidR="00A40FBB">
                              <w:rPr>
                                <w:b/>
                                <w:bCs/>
                                <w:color w:val="FF0000"/>
                              </w:rPr>
                              <w:t xml:space="preserve"> where moral principles and values aren’t compromised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24A2" id="_x0000_s1031" type="#_x0000_t202" style="position:absolute;left:0;text-align:left;margin-left:10pt;margin-top:274.85pt;width:193.55pt;height:76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" fillcolor="#fae2d5 [661]" strokecolor="red" strokeweight=".5pt">
                <v:textbox>
                  <w:txbxContent>
                    <w:p w14:paraId="2E70E5C0" w14:textId="7C31F458" w:rsidR="00380BC4" w:rsidRPr="00A45C7F" w:rsidRDefault="00380BC4" w:rsidP="00380BC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It starts positively – from a place of idealism</w:t>
                      </w:r>
                      <w:r w:rsidR="00A40FBB">
                        <w:rPr>
                          <w:b/>
                          <w:bCs/>
                          <w:color w:val="FF0000"/>
                        </w:rPr>
                        <w:t xml:space="preserve"> where moral principles and values aren’t compromised</w:t>
                      </w:r>
                    </w:p>
                  </w:txbxContent>
                </v:textbox>
              </v:shape>
            </w:pict>
          </mc:Fallback>
        </mc:AlternateContent>
      </w:r>
      <w:r w:rsidR="00E50EB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2CD659C" wp14:editId="324F2594">
                <wp:simplePos x="0" y="0"/>
                <wp:positionH relativeFrom="column">
                  <wp:posOffset>3593177</wp:posOffset>
                </wp:positionH>
                <wp:positionV relativeFrom="paragraph">
                  <wp:posOffset>2270067</wp:posOffset>
                </wp:positionV>
                <wp:extent cx="1255395" cy="1168111"/>
                <wp:effectExtent l="19050" t="19050" r="20955" b="13335"/>
                <wp:wrapNone/>
                <wp:docPr id="51473406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116811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oval id="Oval 2" style="position:absolute;margin-left:282.95pt;margin-top:178.75pt;width:98.85pt;height:9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19A92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">
                <v:stroke joinstyle="miter"/>
              </v:oval>
            </w:pict>
          </mc:Fallback>
        </mc:AlternateContent>
      </w:r>
      <w:r w:rsidR="00E50EB2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5C79B1" wp14:editId="5724D305">
                <wp:simplePos x="0" y="0"/>
                <wp:positionH relativeFrom="column">
                  <wp:posOffset>3103591</wp:posOffset>
                </wp:positionH>
                <wp:positionV relativeFrom="paragraph">
                  <wp:posOffset>2857557</wp:posOffset>
                </wp:positionV>
                <wp:extent cx="476819" cy="429401"/>
                <wp:effectExtent l="19050" t="19050" r="19050" b="27940"/>
                <wp:wrapNone/>
                <wp:docPr id="187543050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4752">
                          <a:off x="0" y="0"/>
                          <a:ext cx="476819" cy="42940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oval id="Oval 6" style="position:absolute;margin-left:244.4pt;margin-top:225pt;width:37.55pt;height:33.8pt;rotation:-1239994fd;z-index:251678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FFF4B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">
                <v:stroke joinstyle="miter"/>
              </v:oval>
            </w:pict>
          </mc:Fallback>
        </mc:AlternateContent>
      </w:r>
      <w:r w:rsidR="00E50EB2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FD0C343" wp14:editId="3AC04873">
                <wp:simplePos x="0" y="0"/>
                <wp:positionH relativeFrom="column">
                  <wp:posOffset>2453351</wp:posOffset>
                </wp:positionH>
                <wp:positionV relativeFrom="paragraph">
                  <wp:posOffset>1268730</wp:posOffset>
                </wp:positionV>
                <wp:extent cx="804097" cy="797432"/>
                <wp:effectExtent l="19050" t="19050" r="15240" b="22225"/>
                <wp:wrapNone/>
                <wp:docPr id="48437546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4752">
                          <a:off x="0" y="0"/>
                          <a:ext cx="804097" cy="79743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oval id="Oval 6" style="position:absolute;margin-left:193.2pt;margin-top:99.9pt;width:63.3pt;height:62.8pt;rotation:-1239994fd;z-index:251676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5229F4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">
                <v:stroke joinstyle="miter"/>
              </v:oval>
            </w:pict>
          </mc:Fallback>
        </mc:AlternateContent>
      </w:r>
      <w:r w:rsidR="007122B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52CD543" wp14:editId="7DA83140">
                <wp:simplePos x="0" y="0"/>
                <wp:positionH relativeFrom="column">
                  <wp:posOffset>400050</wp:posOffset>
                </wp:positionH>
                <wp:positionV relativeFrom="paragraph">
                  <wp:posOffset>2393950</wp:posOffset>
                </wp:positionV>
                <wp:extent cx="872837" cy="826077"/>
                <wp:effectExtent l="19050" t="19050" r="22860" b="12700"/>
                <wp:wrapNone/>
                <wp:docPr id="43924020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7" cy="82607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oval id="Oval 6" style="position:absolute;margin-left:31.5pt;margin-top:188.5pt;width:68.75pt;height:65.05pt;z-index:2516746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2.25pt" w14:anchorId="479FBB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">
                <v:stroke joinstyle="miter"/>
              </v:oval>
            </w:pict>
          </mc:Fallback>
        </mc:AlternateContent>
      </w:r>
      <w:r w:rsidR="007122B6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87723BA" wp14:editId="042DE1DF">
                <wp:simplePos x="0" y="0"/>
                <wp:positionH relativeFrom="column">
                  <wp:posOffset>1378527</wp:posOffset>
                </wp:positionH>
                <wp:positionV relativeFrom="paragraph">
                  <wp:posOffset>1378470</wp:posOffset>
                </wp:positionV>
                <wp:extent cx="872837" cy="1052945"/>
                <wp:effectExtent l="19050" t="19050" r="22860" b="13970"/>
                <wp:wrapNone/>
                <wp:docPr id="21351570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7" cy="10529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oval id="Oval 6" style="position:absolute;margin-left:108.55pt;margin-top:108.55pt;width:68.75pt;height:82.9pt;z-index:2516725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70DBD9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">
                <v:stroke joinstyle="miter"/>
              </v:oval>
            </w:pict>
          </mc:Fallback>
        </mc:AlternateContent>
      </w:r>
      <w:r w:rsidR="000B4C8F">
        <w:rPr>
          <w:noProof/>
        </w:rPr>
        <w:drawing>
          <wp:inline distT="0" distB="0" distL="0" distR="0" wp14:anchorId="3F80C6E5" wp14:editId="65FCBB86">
            <wp:extent cx="4779818" cy="3435743"/>
            <wp:effectExtent l="0" t="0" r="1905" b="0"/>
            <wp:docPr id="549829861" name="drawing" descr="A board game with a game of polit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29861" name="drawing" descr="A board game with a game of polit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46" cy="34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4A72" w14:textId="77777777" w:rsidR="002B1617" w:rsidRDefault="002B1617" w:rsidP="00325F14">
      <w:pPr>
        <w:rPr>
          <w:rFonts w:ascii="Century Gothic" w:hAnsi="Century Gothic"/>
          <w:sz w:val="32"/>
          <w:szCs w:val="32"/>
        </w:rPr>
        <w:sectPr w:rsidR="002B1617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1089B5D" w14:textId="4F2015D8" w:rsidR="00325F14" w:rsidRDefault="00781447" w:rsidP="00325F14">
      <w:pPr>
        <w:rPr>
          <w:rFonts w:ascii="Century Gothic" w:hAnsi="Century Gothic"/>
          <w:sz w:val="32"/>
          <w:szCs w:val="32"/>
        </w:rPr>
      </w:pPr>
      <w:r w:rsidRPr="00CA6EFF">
        <w:rPr>
          <w:rFonts w:ascii="Century Gothic" w:hAnsi="Century Gothic"/>
          <w:b/>
          <w:bCs/>
          <w:noProof/>
          <w:sz w:val="22"/>
          <w:szCs w:val="22"/>
        </w:rPr>
        <w:drawing>
          <wp:anchor distT="0" distB="0" distL="114300" distR="114300" simplePos="0" relativeHeight="251658247" behindDoc="0" locked="0" layoutInCell="1" allowOverlap="1" wp14:anchorId="57EA24CD" wp14:editId="2B569F92">
            <wp:simplePos x="0" y="0"/>
            <wp:positionH relativeFrom="column">
              <wp:posOffset>17319</wp:posOffset>
            </wp:positionH>
            <wp:positionV relativeFrom="paragraph">
              <wp:posOffset>389890</wp:posOffset>
            </wp:positionV>
            <wp:extent cx="463550" cy="470535"/>
            <wp:effectExtent l="0" t="0" r="0" b="5715"/>
            <wp:wrapSquare wrapText="bothSides"/>
            <wp:docPr id="754902476" name="Picture 6" descr="Silhouette of a Magnifying Glass Clipart Magnifying Glass Clip Art  Silhouette Cut File Vector Clipart Svg, Png, Dfx, Eps - Etsy Australia">
              <a:extLst xmlns:a="http://schemas.openxmlformats.org/drawingml/2006/main">
                <a:ext uri="{FF2B5EF4-FFF2-40B4-BE49-F238E27FC236}">
                  <a16:creationId xmlns:a16="http://schemas.microsoft.com/office/drawing/2014/main" id="{8126C39D-9D80-32CF-EE8E-CBDAE67CD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Silhouette of a Magnifying Glass Clipart Magnifying Glass Clip Art  Silhouette Cut File Vector Clipart Svg, Png, Dfx, Eps - Etsy Australia">
                      <a:extLst>
                        <a:ext uri="{FF2B5EF4-FFF2-40B4-BE49-F238E27FC236}">
                          <a16:creationId xmlns:a16="http://schemas.microsoft.com/office/drawing/2014/main" id="{8126C39D-9D80-32CF-EE8E-CBDAE67CD1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 t="16835" r="14800" b="15286"/>
                    <a:stretch/>
                  </pic:blipFill>
                  <pic:spPr bwMode="auto">
                    <a:xfrm>
                      <a:off x="0" y="0"/>
                      <a:ext cx="463550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F9A75" w14:textId="35D96E02" w:rsidR="00004144" w:rsidRPr="00CA6EFF" w:rsidRDefault="003F079D" w:rsidP="00325F14">
      <w:pPr>
        <w:rPr>
          <w:rFonts w:ascii="Century Gothic" w:hAnsi="Century Gothic"/>
          <w:b/>
          <w:bCs/>
          <w:color w:val="000000" w:themeColor="text1"/>
          <w:shd w:val="clear" w:color="auto" w:fill="FFFFFF"/>
        </w:rPr>
      </w:pPr>
      <w:r w:rsidRPr="00CA6EFF">
        <w:rPr>
          <w:rFonts w:ascii="Century Gothic" w:hAnsi="Century Gothic"/>
          <w:b/>
          <w:bCs/>
          <w:color w:val="000000" w:themeColor="text1"/>
          <w:shd w:val="clear" w:color="auto" w:fill="FFFFFF"/>
        </w:rPr>
        <w:t xml:space="preserve">Activity: </w:t>
      </w:r>
      <w:r w:rsidR="00D27207" w:rsidRPr="00CA6EFF">
        <w:rPr>
          <w:rFonts w:ascii="Century Gothic" w:hAnsi="Century Gothic"/>
          <w:b/>
          <w:bCs/>
          <w:color w:val="000000" w:themeColor="text1"/>
          <w:shd w:val="clear" w:color="auto" w:fill="FFFFFF"/>
        </w:rPr>
        <w:t>Create Your Own Political Cartoon!</w:t>
      </w:r>
    </w:p>
    <w:p w14:paraId="7CE1354D" w14:textId="227DFA76" w:rsidR="006630D0" w:rsidRDefault="00CE4CD9" w:rsidP="00CE4CD9">
      <w:pPr>
        <w:jc w:val="both"/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</w:pPr>
      <w:r w:rsidRPr="00CA6EFF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Now it’s your turn to create your very own political cartoon.</w:t>
      </w:r>
    </w:p>
    <w:p w14:paraId="0B9401EC" w14:textId="2F3DD5AC" w:rsidR="00AC0DA2" w:rsidRDefault="00CE4CD9" w:rsidP="00CE4CD9">
      <w:pPr>
        <w:jc w:val="both"/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First, </w:t>
      </w:r>
      <w:r w:rsidRPr="00CE2A8E"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>choose</w:t>
      </w: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the headline you </w:t>
      </w:r>
      <w:r w:rsidR="002743BD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would like</w:t>
      </w: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to design a political cartoon around</w:t>
      </w:r>
      <w:r w:rsidR="00AC0DA2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from the examples </w:t>
      </w:r>
      <w:r w:rsidR="001F61AA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below.</w:t>
      </w: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4BA7F39D" w14:textId="0A24647C" w:rsidR="0054695B" w:rsidRDefault="00DE4BD8" w:rsidP="00CE4CD9">
      <w:pPr>
        <w:jc w:val="both"/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Each headline has suggested metaphors to use to help explore the idea. </w:t>
      </w:r>
      <w:r w:rsidRPr="00CE2A8E"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>Select</w:t>
      </w:r>
      <w:r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one of the suggested metaphors</w:t>
      </w:r>
      <w:r w:rsidR="0098777B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and </w:t>
      </w:r>
      <w:r w:rsidR="008C52A9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>create a cartoon using the associated images</w:t>
      </w:r>
      <w:r w:rsidR="001F61AA"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  <w:t xml:space="preserve"> over the page.</w:t>
      </w:r>
    </w:p>
    <w:p w14:paraId="5896CA48" w14:textId="77777777" w:rsidR="00C6149B" w:rsidRDefault="00C6149B" w:rsidP="00CE4CD9">
      <w:pPr>
        <w:jc w:val="both"/>
        <w:rPr>
          <w:rFonts w:ascii="Century Gothic" w:hAnsi="Century Gothic"/>
          <w:color w:val="000000" w:themeColor="text1"/>
          <w:sz w:val="22"/>
          <w:szCs w:val="22"/>
          <w:shd w:val="clear" w:color="auto" w:fill="FFFFFF"/>
        </w:rPr>
      </w:pPr>
    </w:p>
    <w:tbl>
      <w:tblPr>
        <w:tblStyle w:val="TableGrid"/>
        <w:tblW w:w="11340" w:type="dxa"/>
        <w:tblInd w:w="1306" w:type="dxa"/>
        <w:tblLook w:val="04A0" w:firstRow="1" w:lastRow="0" w:firstColumn="1" w:lastColumn="0" w:noHBand="0" w:noVBand="1"/>
      </w:tblPr>
      <w:tblGrid>
        <w:gridCol w:w="3651"/>
        <w:gridCol w:w="3295"/>
        <w:gridCol w:w="4394"/>
      </w:tblGrid>
      <w:tr w:rsidR="00E55EF7" w:rsidRPr="00F67B80" w14:paraId="12807B74" w14:textId="73B8EEF0" w:rsidTr="00022DAB">
        <w:trPr>
          <w:trHeight w:val="300"/>
        </w:trPr>
        <w:tc>
          <w:tcPr>
            <w:tcW w:w="3651" w:type="dxa"/>
            <w:shd w:val="clear" w:color="auto" w:fill="F1A983" w:themeFill="accent2" w:themeFillTint="99"/>
          </w:tcPr>
          <w:p w14:paraId="56C62813" w14:textId="7DC4AE55" w:rsidR="00E55EF7" w:rsidRPr="003F1692" w:rsidRDefault="00E55EF7">
            <w:pPr>
              <w:rPr>
                <w:b/>
                <w:bCs/>
                <w:sz w:val="22"/>
                <w:szCs w:val="22"/>
              </w:rPr>
            </w:pPr>
            <w:r w:rsidRPr="003F1692">
              <w:rPr>
                <w:b/>
                <w:bCs/>
                <w:sz w:val="22"/>
                <w:szCs w:val="22"/>
              </w:rPr>
              <w:t>CHOOSE YOUR HEADLINE:</w:t>
            </w:r>
          </w:p>
          <w:p w14:paraId="0AFC3E7E" w14:textId="77777777" w:rsidR="00E55EF7" w:rsidRPr="003F1692" w:rsidRDefault="00E55EF7">
            <w:pPr>
              <w:rPr>
                <w:b/>
                <w:bCs/>
                <w:sz w:val="22"/>
                <w:szCs w:val="22"/>
              </w:rPr>
            </w:pPr>
            <w:r w:rsidRPr="003F1692">
              <w:rPr>
                <w:b/>
                <w:bCs/>
                <w:sz w:val="22"/>
                <w:szCs w:val="22"/>
              </w:rPr>
              <w:t>Consider something that you agree with or feel passionate about</w:t>
            </w:r>
          </w:p>
        </w:tc>
        <w:tc>
          <w:tcPr>
            <w:tcW w:w="7689" w:type="dxa"/>
            <w:gridSpan w:val="2"/>
            <w:shd w:val="clear" w:color="auto" w:fill="E59EDC" w:themeFill="accent5" w:themeFillTint="66"/>
          </w:tcPr>
          <w:p w14:paraId="53E09E37" w14:textId="4970CE3D" w:rsidR="00E55EF7" w:rsidRPr="003F1692" w:rsidRDefault="00E55EF7">
            <w:pPr>
              <w:rPr>
                <w:b/>
                <w:bCs/>
                <w:sz w:val="22"/>
                <w:szCs w:val="22"/>
              </w:rPr>
            </w:pPr>
            <w:r w:rsidRPr="003F1692">
              <w:rPr>
                <w:b/>
                <w:bCs/>
                <w:sz w:val="22"/>
                <w:szCs w:val="22"/>
              </w:rPr>
              <w:t>CHOOSE YOUR METAPHOR:</w:t>
            </w:r>
          </w:p>
          <w:p w14:paraId="18B36EAB" w14:textId="330ED349" w:rsidR="00E55EF7" w:rsidRPr="003F1692" w:rsidRDefault="00E55EF7">
            <w:pPr>
              <w:rPr>
                <w:b/>
                <w:bCs/>
                <w:sz w:val="22"/>
                <w:szCs w:val="22"/>
              </w:rPr>
            </w:pPr>
            <w:r w:rsidRPr="003F1692">
              <w:rPr>
                <w:b/>
                <w:bCs/>
                <w:sz w:val="22"/>
                <w:szCs w:val="22"/>
              </w:rPr>
              <w:t xml:space="preserve">Which metaphor do you think best fits the headline? </w:t>
            </w:r>
            <w:r w:rsidR="003F1692">
              <w:rPr>
                <w:b/>
                <w:bCs/>
                <w:sz w:val="22"/>
                <w:szCs w:val="22"/>
              </w:rPr>
              <w:t>Circle the one you think you’d like to use.</w:t>
            </w:r>
          </w:p>
        </w:tc>
      </w:tr>
      <w:tr w:rsidR="00781447" w14:paraId="586EE7CF" w14:textId="10A1D201" w:rsidTr="00022DAB">
        <w:trPr>
          <w:trHeight w:val="300"/>
        </w:trPr>
        <w:tc>
          <w:tcPr>
            <w:tcW w:w="3651" w:type="dxa"/>
          </w:tcPr>
          <w:p w14:paraId="660CC643" w14:textId="77777777" w:rsidR="00781447" w:rsidRPr="00781447" w:rsidRDefault="00781447">
            <w:pPr>
              <w:rPr>
                <w:sz w:val="22"/>
                <w:szCs w:val="22"/>
              </w:rPr>
            </w:pPr>
            <w:r w:rsidRPr="00781447">
              <w:rPr>
                <w:sz w:val="22"/>
                <w:szCs w:val="22"/>
              </w:rPr>
              <w:t>Latest environmental report says that governments are ignoring the warning signs of climate change.</w:t>
            </w:r>
          </w:p>
        </w:tc>
        <w:tc>
          <w:tcPr>
            <w:tcW w:w="3295" w:type="dxa"/>
          </w:tcPr>
          <w:p w14:paraId="0CD16726" w14:textId="4ABE588E" w:rsidR="00781447" w:rsidRPr="00781447" w:rsidRDefault="00781447">
            <w:pPr>
              <w:rPr>
                <w:sz w:val="22"/>
                <w:szCs w:val="22"/>
              </w:rPr>
            </w:pPr>
            <w:r w:rsidRPr="00781447">
              <w:rPr>
                <w:sz w:val="22"/>
                <w:szCs w:val="22"/>
              </w:rPr>
              <w:t>Incoming tidal wave / tsunami</w:t>
            </w:r>
          </w:p>
        </w:tc>
        <w:tc>
          <w:tcPr>
            <w:tcW w:w="4394" w:type="dxa"/>
          </w:tcPr>
          <w:p w14:paraId="2B02269D" w14:textId="7EBC0526" w:rsidR="00781447" w:rsidRPr="00781447" w:rsidRDefault="00781447">
            <w:pPr>
              <w:rPr>
                <w:sz w:val="22"/>
                <w:szCs w:val="22"/>
              </w:rPr>
            </w:pPr>
            <w:r w:rsidRPr="00781447">
              <w:rPr>
                <w:sz w:val="22"/>
                <w:szCs w:val="22"/>
              </w:rPr>
              <w:t>Ostrich with head in the sand</w:t>
            </w:r>
          </w:p>
        </w:tc>
      </w:tr>
      <w:tr w:rsidR="00781447" w14:paraId="326F8F96" w14:textId="3EB98750" w:rsidTr="00022DAB">
        <w:trPr>
          <w:trHeight w:val="300"/>
        </w:trPr>
        <w:tc>
          <w:tcPr>
            <w:tcW w:w="3651" w:type="dxa"/>
          </w:tcPr>
          <w:p w14:paraId="7DC40360" w14:textId="77777777" w:rsidR="00781447" w:rsidRPr="00781447" w:rsidRDefault="00781447">
            <w:pPr>
              <w:rPr>
                <w:sz w:val="22"/>
                <w:szCs w:val="22"/>
              </w:rPr>
            </w:pPr>
            <w:r w:rsidRPr="00781447">
              <w:rPr>
                <w:sz w:val="22"/>
                <w:szCs w:val="22"/>
              </w:rPr>
              <w:t>AI set to be the biggest threat to job market.</w:t>
            </w:r>
          </w:p>
        </w:tc>
        <w:tc>
          <w:tcPr>
            <w:tcW w:w="3295" w:type="dxa"/>
          </w:tcPr>
          <w:p w14:paraId="63C27CEC" w14:textId="606B99D3" w:rsidR="00781447" w:rsidRPr="00781447" w:rsidRDefault="00781447">
            <w:pPr>
              <w:rPr>
                <w:sz w:val="22"/>
                <w:szCs w:val="22"/>
              </w:rPr>
            </w:pPr>
            <w:r w:rsidRPr="00781447">
              <w:rPr>
                <w:sz w:val="22"/>
                <w:szCs w:val="22"/>
              </w:rPr>
              <w:t>Big Bad Wolf / any other classic villain</w:t>
            </w:r>
          </w:p>
          <w:p w14:paraId="1509C24C" w14:textId="5BDF0E75" w:rsidR="00781447" w:rsidRPr="00781447" w:rsidRDefault="00781447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14:paraId="6E88ED83" w14:textId="0EB13FB9" w:rsidR="00781447" w:rsidRPr="00781447" w:rsidRDefault="00781447">
            <w:pPr>
              <w:rPr>
                <w:sz w:val="22"/>
                <w:szCs w:val="22"/>
              </w:rPr>
            </w:pPr>
            <w:r w:rsidRPr="00781447">
              <w:rPr>
                <w:sz w:val="22"/>
                <w:szCs w:val="22"/>
              </w:rPr>
              <w:t>A Robot versus a Human</w:t>
            </w:r>
          </w:p>
        </w:tc>
      </w:tr>
    </w:tbl>
    <w:p w14:paraId="51E291EA" w14:textId="5BF97BF3" w:rsidR="00781447" w:rsidRDefault="00781447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4BCE142B" w14:textId="2F3C3EE5" w:rsidR="00882314" w:rsidRDefault="001F61AA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>Cut out the relevant images to your chosen metaphor to create your own political cartoon</w:t>
      </w:r>
      <w:r w:rsidR="00882314"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 xml:space="preserve"> over the page</w:t>
      </w:r>
      <w:r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>. You can</w:t>
      </w:r>
      <w:r w:rsidR="00A878FA"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 xml:space="preserve"> then</w:t>
      </w:r>
      <w:r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 xml:space="preserve"> add your own drawings to this</w:t>
      </w:r>
      <w:r w:rsidR="004C233D"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 xml:space="preserve"> to expand your ideas. </w:t>
      </w:r>
    </w:p>
    <w:p w14:paraId="000FCD4E" w14:textId="50B1B087" w:rsidR="002C15C3" w:rsidRDefault="004C233D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  <w:t>You will need another piece of paper to glue all the images together to make your political cartoon.</w:t>
      </w:r>
    </w:p>
    <w:p w14:paraId="7E5C7F8C" w14:textId="28B31144" w:rsidR="00022DAB" w:rsidRDefault="00022DAB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62EB9E03" w14:textId="77777777" w:rsidR="00882314" w:rsidRDefault="00882314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6CE8D87A" w14:textId="77777777" w:rsidR="00882314" w:rsidRDefault="00882314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3836EDC1" w14:textId="2B78DC6D" w:rsidR="005774C9" w:rsidRPr="005774C9" w:rsidRDefault="00F673FF" w:rsidP="005774C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3CBA0FCE" wp14:editId="5E452B69">
            <wp:simplePos x="0" y="0"/>
            <wp:positionH relativeFrom="column">
              <wp:posOffset>6725920</wp:posOffset>
            </wp:positionH>
            <wp:positionV relativeFrom="paragraph">
              <wp:posOffset>-505402</wp:posOffset>
            </wp:positionV>
            <wp:extent cx="2590637" cy="1433946"/>
            <wp:effectExtent l="0" t="0" r="635" b="0"/>
            <wp:wrapNone/>
            <wp:docPr id="2033684333" name="Picture 20" descr="520+ Climate Change Denial Illustrations Stock Illustrations, Royalty-Free 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20+ Climate Change Denial Illustrations Stock Illustrations, Royalty-Free 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37" cy="143394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229">
        <w:rPr>
          <w:noProof/>
        </w:rPr>
        <w:drawing>
          <wp:anchor distT="0" distB="0" distL="114300" distR="114300" simplePos="0" relativeHeight="251658241" behindDoc="0" locked="0" layoutInCell="1" allowOverlap="1" wp14:anchorId="3F008A27" wp14:editId="3794BF66">
            <wp:simplePos x="0" y="0"/>
            <wp:positionH relativeFrom="column">
              <wp:posOffset>5332499</wp:posOffset>
            </wp:positionH>
            <wp:positionV relativeFrom="paragraph">
              <wp:posOffset>-504627</wp:posOffset>
            </wp:positionV>
            <wp:extent cx="1698425" cy="1676400"/>
            <wp:effectExtent l="0" t="0" r="0" b="0"/>
            <wp:wrapNone/>
            <wp:docPr id="983951760" name="Picture 14" descr="Worried woman illustra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rried woman illustra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C91">
        <w:rPr>
          <w:noProof/>
        </w:rPr>
        <w:drawing>
          <wp:anchor distT="0" distB="0" distL="114300" distR="114300" simplePos="0" relativeHeight="251658266" behindDoc="0" locked="0" layoutInCell="1" allowOverlap="1" wp14:anchorId="5BB95A2B" wp14:editId="7ADF585A">
            <wp:simplePos x="0" y="0"/>
            <wp:positionH relativeFrom="column">
              <wp:posOffset>2257194</wp:posOffset>
            </wp:positionH>
            <wp:positionV relativeFrom="paragraph">
              <wp:posOffset>-499387</wp:posOffset>
            </wp:positionV>
            <wp:extent cx="884623" cy="907473"/>
            <wp:effectExtent l="0" t="0" r="0" b="6985"/>
            <wp:wrapNone/>
            <wp:docPr id="402380304" name="Picture 1" descr="A yellow sign with a sun and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80304" name="Picture 1" descr="A yellow sign with a sun and wa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23" cy="90747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>
        <w:rPr>
          <w:noProof/>
        </w:rPr>
        <w:drawing>
          <wp:anchor distT="0" distB="0" distL="114300" distR="114300" simplePos="0" relativeHeight="251658268" behindDoc="0" locked="0" layoutInCell="1" allowOverlap="1" wp14:anchorId="55408C24" wp14:editId="495F08FA">
            <wp:simplePos x="0" y="0"/>
            <wp:positionH relativeFrom="column">
              <wp:posOffset>3413529</wp:posOffset>
            </wp:positionH>
            <wp:positionV relativeFrom="paragraph">
              <wp:posOffset>-541020</wp:posOffset>
            </wp:positionV>
            <wp:extent cx="2194318" cy="2313709"/>
            <wp:effectExtent l="0" t="0" r="0" b="0"/>
            <wp:wrapNone/>
            <wp:docPr id="1871772899" name="Picture 1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72899" name="Picture 1" descr="A cartoon of a rob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18" cy="231370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 w:rsidRPr="00D42A4E">
        <w:rPr>
          <w:rFonts w:ascii="Century Gothic" w:hAnsi="Century Gothic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anchor distT="0" distB="0" distL="114300" distR="114300" simplePos="0" relativeHeight="251658260" behindDoc="0" locked="0" layoutInCell="1" allowOverlap="1" wp14:anchorId="5422256D" wp14:editId="2529968B">
            <wp:simplePos x="0" y="0"/>
            <wp:positionH relativeFrom="column">
              <wp:posOffset>-463550</wp:posOffset>
            </wp:positionH>
            <wp:positionV relativeFrom="paragraph">
              <wp:posOffset>-600768</wp:posOffset>
            </wp:positionV>
            <wp:extent cx="2535382" cy="2535382"/>
            <wp:effectExtent l="0" t="0" r="0" b="0"/>
            <wp:wrapNone/>
            <wp:docPr id="16163628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82" cy="253538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2B771" w14:textId="235C6AC5" w:rsidR="00D42A4E" w:rsidRPr="00D42A4E" w:rsidRDefault="00D42A4E" w:rsidP="00D42A4E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7F467BB8" w14:textId="473E115A" w:rsidR="00D051C6" w:rsidRPr="00D051C6" w:rsidRDefault="008B6C91" w:rsidP="00D051C6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4DBD3E8A" wp14:editId="4E1DCC2C">
            <wp:simplePos x="0" y="0"/>
            <wp:positionH relativeFrom="column">
              <wp:posOffset>2404168</wp:posOffset>
            </wp:positionH>
            <wp:positionV relativeFrom="paragraph">
              <wp:posOffset>136063</wp:posOffset>
            </wp:positionV>
            <wp:extent cx="782320" cy="770255"/>
            <wp:effectExtent l="0" t="0" r="0" b="0"/>
            <wp:wrapNone/>
            <wp:docPr id="1515544986" name="Picture 1" descr="A yellow and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4986" name="Picture 1" descr="A yellow and black sig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7025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C41FA" w14:textId="506EBA3D" w:rsidR="00882314" w:rsidRPr="002C15C3" w:rsidRDefault="00A8486D" w:rsidP="00CE4CD9">
      <w:pPr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055D3C" wp14:editId="1C992111">
            <wp:simplePos x="0" y="0"/>
            <wp:positionH relativeFrom="column">
              <wp:posOffset>5423535</wp:posOffset>
            </wp:positionH>
            <wp:positionV relativeFrom="paragraph">
              <wp:posOffset>263410</wp:posOffset>
            </wp:positionV>
            <wp:extent cx="2590800" cy="2590800"/>
            <wp:effectExtent l="0" t="0" r="0" b="0"/>
            <wp:wrapNone/>
            <wp:docPr id="1944550004" name="Picture 19" descr="1,200+ Clip Art Of A Villain Stock Illustrations, Royalty-Free Vector 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,200+ Clip Art Of A Villain Stock Illustrations, Royalty-Free Vector 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C3">
        <w:rPr>
          <w:noProof/>
        </w:rPr>
        <w:drawing>
          <wp:anchor distT="0" distB="0" distL="114300" distR="114300" simplePos="0" relativeHeight="251658270" behindDoc="0" locked="0" layoutInCell="1" allowOverlap="1" wp14:anchorId="774B1D0D" wp14:editId="149648F7">
            <wp:simplePos x="0" y="0"/>
            <wp:positionH relativeFrom="column">
              <wp:posOffset>3754409</wp:posOffset>
            </wp:positionH>
            <wp:positionV relativeFrom="paragraph">
              <wp:posOffset>3055620</wp:posOffset>
            </wp:positionV>
            <wp:extent cx="1426961" cy="1426961"/>
            <wp:effectExtent l="0" t="0" r="1905" b="1905"/>
            <wp:wrapNone/>
            <wp:docPr id="1804692742" name="Picture 18" descr="Evil ai robot with warning vectorart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vil ai robot with warning vectorart | Free Vect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61" cy="14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20E">
        <w:rPr>
          <w:noProof/>
        </w:rPr>
        <w:drawing>
          <wp:anchor distT="0" distB="0" distL="114300" distR="114300" simplePos="0" relativeHeight="251658242" behindDoc="0" locked="0" layoutInCell="1" allowOverlap="1" wp14:anchorId="022E4EB4" wp14:editId="7E35ADC4">
            <wp:simplePos x="0" y="0"/>
            <wp:positionH relativeFrom="column">
              <wp:posOffset>2632132</wp:posOffset>
            </wp:positionH>
            <wp:positionV relativeFrom="paragraph">
              <wp:posOffset>1031990</wp:posOffset>
            </wp:positionV>
            <wp:extent cx="2660072" cy="1898686"/>
            <wp:effectExtent l="0" t="0" r="6985" b="6350"/>
            <wp:wrapNone/>
            <wp:docPr id="1010443555" name="Picture 16" descr="150+ Discharge From Office Stock Illustrations, Royalty-Free Vector 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0+ Discharge From Office Stock Illustrations, Royalty-Free Vector 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2" cy="18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840">
        <w:rPr>
          <w:noProof/>
        </w:rPr>
        <w:drawing>
          <wp:anchor distT="0" distB="0" distL="114300" distR="114300" simplePos="0" relativeHeight="251658243" behindDoc="0" locked="0" layoutInCell="1" allowOverlap="1" wp14:anchorId="63164CCC" wp14:editId="723AEA51">
            <wp:simplePos x="0" y="0"/>
            <wp:positionH relativeFrom="column">
              <wp:posOffset>2070620</wp:posOffset>
            </wp:positionH>
            <wp:positionV relativeFrom="paragraph">
              <wp:posOffset>2722764</wp:posOffset>
            </wp:positionV>
            <wp:extent cx="2008909" cy="2008909"/>
            <wp:effectExtent l="0" t="0" r="0" b="0"/>
            <wp:wrapNone/>
            <wp:docPr id="1580933461" name="Picture 15" descr="24,100+ Factory Clipart Stock Illustrations, Royalty-Free Vector Graphics &amp; Clip  Art - iStock | Ro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4,100+ Factory Clipart Stock Illustrations, Royalty-Free Vector Graphics &amp; Clip  Art - iStock | Rout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09" cy="20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9EA">
        <w:rPr>
          <w:noProof/>
        </w:rPr>
        <w:drawing>
          <wp:anchor distT="0" distB="0" distL="114300" distR="114300" simplePos="0" relativeHeight="251658269" behindDoc="0" locked="0" layoutInCell="1" allowOverlap="1" wp14:anchorId="656D206A" wp14:editId="2EF319D6">
            <wp:simplePos x="0" y="0"/>
            <wp:positionH relativeFrom="column">
              <wp:posOffset>5291917</wp:posOffset>
            </wp:positionH>
            <wp:positionV relativeFrom="paragraph">
              <wp:posOffset>2855307</wp:posOffset>
            </wp:positionV>
            <wp:extent cx="1641764" cy="1723700"/>
            <wp:effectExtent l="0" t="0" r="0" b="0"/>
            <wp:wrapNone/>
            <wp:docPr id="2010409329" name="Picture 1" descr="A cartoon of a wo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09329" name="Picture 1" descr="A cartoon of a wolf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7237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>
        <w:rPr>
          <w:noProof/>
        </w:rPr>
        <w:drawing>
          <wp:anchor distT="0" distB="0" distL="114300" distR="114300" simplePos="0" relativeHeight="251658267" behindDoc="0" locked="0" layoutInCell="1" allowOverlap="1" wp14:anchorId="1EA995F2" wp14:editId="6D794FFF">
            <wp:simplePos x="0" y="0"/>
            <wp:positionH relativeFrom="column">
              <wp:posOffset>1158355</wp:posOffset>
            </wp:positionH>
            <wp:positionV relativeFrom="paragraph">
              <wp:posOffset>1284432</wp:posOffset>
            </wp:positionV>
            <wp:extent cx="1045845" cy="989330"/>
            <wp:effectExtent l="0" t="0" r="1905" b="1270"/>
            <wp:wrapNone/>
            <wp:docPr id="486778236" name="Picture 1" descr="A cartoon of a earth with a war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78236" name="Picture 1" descr="A cartoon of a earth with a warning sig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98933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>
        <w:rPr>
          <w:noProof/>
        </w:rPr>
        <w:drawing>
          <wp:anchor distT="0" distB="0" distL="114300" distR="114300" simplePos="0" relativeHeight="251658265" behindDoc="0" locked="0" layoutInCell="1" allowOverlap="1" wp14:anchorId="16A3404A" wp14:editId="2D231136">
            <wp:simplePos x="0" y="0"/>
            <wp:positionH relativeFrom="column">
              <wp:posOffset>1266998</wp:posOffset>
            </wp:positionH>
            <wp:positionV relativeFrom="paragraph">
              <wp:posOffset>3442970</wp:posOffset>
            </wp:positionV>
            <wp:extent cx="984033" cy="1136073"/>
            <wp:effectExtent l="0" t="0" r="6985" b="6985"/>
            <wp:wrapNone/>
            <wp:docPr id="1877615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1575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33" cy="113607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 w:rsidRPr="00D051C6">
        <w:rPr>
          <w:rFonts w:ascii="Century Gothic" w:hAnsi="Century Gothic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anchor distT="0" distB="0" distL="114300" distR="114300" simplePos="0" relativeHeight="251658261" behindDoc="0" locked="0" layoutInCell="1" allowOverlap="1" wp14:anchorId="71C3CAC2" wp14:editId="56E84E26">
            <wp:simplePos x="0" y="0"/>
            <wp:positionH relativeFrom="column">
              <wp:posOffset>-388043</wp:posOffset>
            </wp:positionH>
            <wp:positionV relativeFrom="paragraph">
              <wp:posOffset>3352915</wp:posOffset>
            </wp:positionV>
            <wp:extent cx="1378470" cy="1378470"/>
            <wp:effectExtent l="0" t="0" r="0" b="0"/>
            <wp:wrapNone/>
            <wp:docPr id="12595233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70" cy="13784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>
        <w:rPr>
          <w:noProof/>
        </w:rPr>
        <w:drawing>
          <wp:anchor distT="0" distB="0" distL="114300" distR="114300" simplePos="0" relativeHeight="251658264" behindDoc="0" locked="0" layoutInCell="1" allowOverlap="1" wp14:anchorId="38494679" wp14:editId="491BA06F">
            <wp:simplePos x="0" y="0"/>
            <wp:positionH relativeFrom="column">
              <wp:posOffset>7750983</wp:posOffset>
            </wp:positionH>
            <wp:positionV relativeFrom="paragraph">
              <wp:posOffset>270279</wp:posOffset>
            </wp:positionV>
            <wp:extent cx="1634836" cy="1634836"/>
            <wp:effectExtent l="0" t="0" r="3810" b="3810"/>
            <wp:wrapNone/>
            <wp:docPr id="1676925472" name="Picture 13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36" cy="163483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 w:rsidRPr="005774C9">
        <w:rPr>
          <w:rFonts w:ascii="Century Gothic" w:hAnsi="Century Gothic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anchor distT="0" distB="0" distL="114300" distR="114300" simplePos="0" relativeHeight="251658259" behindDoc="0" locked="0" layoutInCell="1" allowOverlap="1" wp14:anchorId="0BAAF2F2" wp14:editId="74540252">
            <wp:simplePos x="0" y="0"/>
            <wp:positionH relativeFrom="column">
              <wp:posOffset>7120602</wp:posOffset>
            </wp:positionH>
            <wp:positionV relativeFrom="paragraph">
              <wp:posOffset>2187286</wp:posOffset>
            </wp:positionV>
            <wp:extent cx="2389851" cy="2389851"/>
            <wp:effectExtent l="0" t="0" r="0" b="0"/>
            <wp:wrapNone/>
            <wp:docPr id="1052958372" name="Picture 10" descr="A cartoon of a bird digging a pile of 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58372" name="Picture 10" descr="A cartoon of a bird digging a pile of s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51" cy="238985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91">
        <w:rPr>
          <w:noProof/>
        </w:rPr>
        <w:drawing>
          <wp:anchor distT="0" distB="0" distL="114300" distR="114300" simplePos="0" relativeHeight="251658263" behindDoc="0" locked="0" layoutInCell="1" allowOverlap="1" wp14:anchorId="1DFFAFC5" wp14:editId="33CC4BB0">
            <wp:simplePos x="0" y="0"/>
            <wp:positionH relativeFrom="column">
              <wp:posOffset>-318654</wp:posOffset>
            </wp:positionH>
            <wp:positionV relativeFrom="paragraph">
              <wp:posOffset>1240213</wp:posOffset>
            </wp:positionV>
            <wp:extent cx="1177636" cy="1893105"/>
            <wp:effectExtent l="0" t="0" r="3810" b="0"/>
            <wp:wrapNone/>
            <wp:docPr id="417677468" name="Picture 1" descr="A cartoon of a person crossing his a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77468" name="Picture 1" descr="A cartoon of a person crossing his arm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636" cy="189310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2314" w:rsidRPr="002C15C3" w:rsidSect="002B1617">
      <w:headerReference w:type="default" r:id="rId31"/>
      <w:foot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0C588" w14:textId="77777777" w:rsidR="00E2620D" w:rsidRDefault="00E2620D" w:rsidP="00325F14">
      <w:pPr>
        <w:spacing w:after="0" w:line="240" w:lineRule="auto"/>
      </w:pPr>
      <w:r>
        <w:separator/>
      </w:r>
    </w:p>
  </w:endnote>
  <w:endnote w:type="continuationSeparator" w:id="0">
    <w:p w14:paraId="706D0CA7" w14:textId="77777777" w:rsidR="00E2620D" w:rsidRDefault="00E2620D" w:rsidP="00325F14">
      <w:pPr>
        <w:spacing w:after="0" w:line="240" w:lineRule="auto"/>
      </w:pPr>
      <w:r>
        <w:continuationSeparator/>
      </w:r>
    </w:p>
  </w:endnote>
  <w:endnote w:type="continuationNotice" w:id="1">
    <w:p w14:paraId="569F4ABA" w14:textId="77777777" w:rsidR="00E2620D" w:rsidRDefault="00E262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9DED2" w14:textId="2EEF687C" w:rsidR="00325F14" w:rsidRDefault="00325F14">
    <w:pPr>
      <w:pStyle w:val="Footer"/>
    </w:pPr>
    <w:r w:rsidRPr="009134E1">
      <w:rPr>
        <w:rStyle w:val="WhiteCharacter"/>
        <w:noProof/>
      </w:rPr>
      <w:drawing>
        <wp:anchor distT="0" distB="0" distL="114300" distR="114300" simplePos="0" relativeHeight="251658240" behindDoc="1" locked="1" layoutInCell="1" allowOverlap="1" wp14:anchorId="6B4DCD73" wp14:editId="318823EE">
          <wp:simplePos x="0" y="0"/>
          <wp:positionH relativeFrom="page">
            <wp:posOffset>0</wp:posOffset>
          </wp:positionH>
          <wp:positionV relativeFrom="page">
            <wp:posOffset>9792335</wp:posOffset>
          </wp:positionV>
          <wp:extent cx="12625200" cy="900000"/>
          <wp:effectExtent l="0" t="0" r="5080" b="0"/>
          <wp:wrapNone/>
          <wp:docPr id="394866361" name="Graphic 3948663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c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52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0F48" w14:textId="3851BAE2" w:rsidR="00985986" w:rsidRDefault="00985986">
    <w:pPr>
      <w:pStyle w:val="Footer"/>
    </w:pPr>
    <w:r w:rsidRPr="009134E1">
      <w:rPr>
        <w:rStyle w:val="WhiteCharacter"/>
        <w:noProof/>
      </w:rPr>
      <w:drawing>
        <wp:anchor distT="0" distB="0" distL="114300" distR="114300" simplePos="0" relativeHeight="251658242" behindDoc="1" locked="1" layoutInCell="1" allowOverlap="1" wp14:anchorId="327B49CB" wp14:editId="4E6B47E2">
          <wp:simplePos x="0" y="0"/>
          <wp:positionH relativeFrom="page">
            <wp:posOffset>2540</wp:posOffset>
          </wp:positionH>
          <wp:positionV relativeFrom="page">
            <wp:posOffset>6661150</wp:posOffset>
          </wp:positionV>
          <wp:extent cx="12625070" cy="899795"/>
          <wp:effectExtent l="0" t="0" r="5080" b="0"/>
          <wp:wrapNone/>
          <wp:docPr id="1237594804" name="Graphic 12375948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c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507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34E1">
      <w:rPr>
        <w:rStyle w:val="WhiteCharacter"/>
        <w:noProof/>
      </w:rPr>
      <w:drawing>
        <wp:anchor distT="0" distB="0" distL="114300" distR="114300" simplePos="0" relativeHeight="251658241" behindDoc="1" locked="1" layoutInCell="1" allowOverlap="1" wp14:anchorId="4148229C" wp14:editId="0764926B">
          <wp:simplePos x="0" y="0"/>
          <wp:positionH relativeFrom="page">
            <wp:posOffset>0</wp:posOffset>
          </wp:positionH>
          <wp:positionV relativeFrom="page">
            <wp:posOffset>9792335</wp:posOffset>
          </wp:positionV>
          <wp:extent cx="12625200" cy="900000"/>
          <wp:effectExtent l="0" t="0" r="5080" b="0"/>
          <wp:wrapNone/>
          <wp:docPr id="219966632" name="Graphic 2199666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c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52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6C64A" w14:textId="77777777" w:rsidR="00E2620D" w:rsidRDefault="00E2620D" w:rsidP="00325F14">
      <w:pPr>
        <w:spacing w:after="0" w:line="240" w:lineRule="auto"/>
      </w:pPr>
      <w:r>
        <w:separator/>
      </w:r>
    </w:p>
  </w:footnote>
  <w:footnote w:type="continuationSeparator" w:id="0">
    <w:p w14:paraId="0471A1D3" w14:textId="77777777" w:rsidR="00E2620D" w:rsidRDefault="00E2620D" w:rsidP="00325F14">
      <w:pPr>
        <w:spacing w:after="0" w:line="240" w:lineRule="auto"/>
      </w:pPr>
      <w:r>
        <w:continuationSeparator/>
      </w:r>
    </w:p>
  </w:footnote>
  <w:footnote w:type="continuationNotice" w:id="1">
    <w:p w14:paraId="0EC512A8" w14:textId="77777777" w:rsidR="00E2620D" w:rsidRDefault="00E262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6492512" w14:paraId="6822B772" w14:textId="77777777" w:rsidTr="36492512">
      <w:trPr>
        <w:trHeight w:val="300"/>
      </w:trPr>
      <w:tc>
        <w:tcPr>
          <w:tcW w:w="3005" w:type="dxa"/>
        </w:tcPr>
        <w:p w14:paraId="6A74AD9C" w14:textId="3747156A" w:rsidR="36492512" w:rsidRDefault="36492512" w:rsidP="36492512">
          <w:pPr>
            <w:pStyle w:val="Header"/>
            <w:ind w:left="-115"/>
          </w:pPr>
        </w:p>
      </w:tc>
      <w:tc>
        <w:tcPr>
          <w:tcW w:w="3005" w:type="dxa"/>
        </w:tcPr>
        <w:p w14:paraId="774C83FC" w14:textId="26EB8CE0" w:rsidR="36492512" w:rsidRDefault="36492512" w:rsidP="36492512">
          <w:pPr>
            <w:pStyle w:val="Header"/>
            <w:jc w:val="center"/>
          </w:pPr>
        </w:p>
      </w:tc>
      <w:tc>
        <w:tcPr>
          <w:tcW w:w="3005" w:type="dxa"/>
        </w:tcPr>
        <w:p w14:paraId="25125339" w14:textId="7197C296" w:rsidR="36492512" w:rsidRDefault="36492512" w:rsidP="36492512">
          <w:pPr>
            <w:pStyle w:val="Header"/>
            <w:ind w:right="-115"/>
            <w:jc w:val="right"/>
          </w:pPr>
        </w:p>
      </w:tc>
    </w:tr>
  </w:tbl>
  <w:p w14:paraId="10F65A63" w14:textId="5347DF28" w:rsidR="36492512" w:rsidRDefault="36492512" w:rsidP="364925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6492512" w14:paraId="10C6425E" w14:textId="77777777" w:rsidTr="36492512">
      <w:trPr>
        <w:trHeight w:val="300"/>
      </w:trPr>
      <w:tc>
        <w:tcPr>
          <w:tcW w:w="4650" w:type="dxa"/>
        </w:tcPr>
        <w:p w14:paraId="2BCADB04" w14:textId="7E37E68A" w:rsidR="36492512" w:rsidRDefault="36492512" w:rsidP="36492512">
          <w:pPr>
            <w:pStyle w:val="Header"/>
            <w:ind w:left="-115"/>
          </w:pPr>
        </w:p>
      </w:tc>
      <w:tc>
        <w:tcPr>
          <w:tcW w:w="4650" w:type="dxa"/>
        </w:tcPr>
        <w:p w14:paraId="14CC2A3F" w14:textId="26187B90" w:rsidR="36492512" w:rsidRDefault="36492512" w:rsidP="36492512">
          <w:pPr>
            <w:pStyle w:val="Header"/>
            <w:jc w:val="center"/>
          </w:pPr>
        </w:p>
      </w:tc>
      <w:tc>
        <w:tcPr>
          <w:tcW w:w="4650" w:type="dxa"/>
        </w:tcPr>
        <w:p w14:paraId="5EEE27A9" w14:textId="708A0B04" w:rsidR="36492512" w:rsidRDefault="36492512" w:rsidP="36492512">
          <w:pPr>
            <w:pStyle w:val="Header"/>
            <w:ind w:right="-115"/>
            <w:jc w:val="right"/>
          </w:pPr>
        </w:p>
      </w:tc>
    </w:tr>
  </w:tbl>
  <w:p w14:paraId="4F7B45EA" w14:textId="551A8CA1" w:rsidR="36492512" w:rsidRDefault="36492512" w:rsidP="364925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14"/>
    <w:rsid w:val="00004144"/>
    <w:rsid w:val="00022DAB"/>
    <w:rsid w:val="000B4C8F"/>
    <w:rsid w:val="000D4E62"/>
    <w:rsid w:val="0011591C"/>
    <w:rsid w:val="00140C52"/>
    <w:rsid w:val="001F61AA"/>
    <w:rsid w:val="001F7A31"/>
    <w:rsid w:val="00240AE0"/>
    <w:rsid w:val="002532C0"/>
    <w:rsid w:val="00262BCA"/>
    <w:rsid w:val="002743BD"/>
    <w:rsid w:val="002B1617"/>
    <w:rsid w:val="002C15C3"/>
    <w:rsid w:val="002C5714"/>
    <w:rsid w:val="002F533B"/>
    <w:rsid w:val="00325F14"/>
    <w:rsid w:val="003360AB"/>
    <w:rsid w:val="00353EC6"/>
    <w:rsid w:val="00380BC4"/>
    <w:rsid w:val="00396ACD"/>
    <w:rsid w:val="003F079D"/>
    <w:rsid w:val="003F1692"/>
    <w:rsid w:val="00403FF5"/>
    <w:rsid w:val="00426AEC"/>
    <w:rsid w:val="00436DAC"/>
    <w:rsid w:val="004866E6"/>
    <w:rsid w:val="004A2840"/>
    <w:rsid w:val="004A5BF3"/>
    <w:rsid w:val="004B073B"/>
    <w:rsid w:val="004C233D"/>
    <w:rsid w:val="004D6C72"/>
    <w:rsid w:val="00502A14"/>
    <w:rsid w:val="0052464E"/>
    <w:rsid w:val="00543EB5"/>
    <w:rsid w:val="0054695B"/>
    <w:rsid w:val="005640F3"/>
    <w:rsid w:val="005774C9"/>
    <w:rsid w:val="005A083B"/>
    <w:rsid w:val="005A1E55"/>
    <w:rsid w:val="005B2EC0"/>
    <w:rsid w:val="005C343B"/>
    <w:rsid w:val="006250FC"/>
    <w:rsid w:val="006630D0"/>
    <w:rsid w:val="00695DAD"/>
    <w:rsid w:val="006C037A"/>
    <w:rsid w:val="007122B6"/>
    <w:rsid w:val="00781447"/>
    <w:rsid w:val="007B5851"/>
    <w:rsid w:val="00801E05"/>
    <w:rsid w:val="0080689C"/>
    <w:rsid w:val="00865BED"/>
    <w:rsid w:val="008700EE"/>
    <w:rsid w:val="00882314"/>
    <w:rsid w:val="008B6C91"/>
    <w:rsid w:val="008C52A9"/>
    <w:rsid w:val="008F1CE6"/>
    <w:rsid w:val="0096320E"/>
    <w:rsid w:val="00985986"/>
    <w:rsid w:val="0098777B"/>
    <w:rsid w:val="009C6175"/>
    <w:rsid w:val="009C69EA"/>
    <w:rsid w:val="009D76AE"/>
    <w:rsid w:val="00A103F1"/>
    <w:rsid w:val="00A12D8F"/>
    <w:rsid w:val="00A147B2"/>
    <w:rsid w:val="00A40FBB"/>
    <w:rsid w:val="00A45C7F"/>
    <w:rsid w:val="00A8486D"/>
    <w:rsid w:val="00A878FA"/>
    <w:rsid w:val="00AC0DA2"/>
    <w:rsid w:val="00B339F6"/>
    <w:rsid w:val="00B81937"/>
    <w:rsid w:val="00BC1BC3"/>
    <w:rsid w:val="00C6149B"/>
    <w:rsid w:val="00C72F83"/>
    <w:rsid w:val="00C87D24"/>
    <w:rsid w:val="00CA6EFF"/>
    <w:rsid w:val="00CD62C4"/>
    <w:rsid w:val="00CE2A8E"/>
    <w:rsid w:val="00CE38FD"/>
    <w:rsid w:val="00CE4CD9"/>
    <w:rsid w:val="00D051C6"/>
    <w:rsid w:val="00D20A1B"/>
    <w:rsid w:val="00D27207"/>
    <w:rsid w:val="00D42A4E"/>
    <w:rsid w:val="00D8375B"/>
    <w:rsid w:val="00DE05C6"/>
    <w:rsid w:val="00DE32CE"/>
    <w:rsid w:val="00DE4BD8"/>
    <w:rsid w:val="00E2620D"/>
    <w:rsid w:val="00E50EB2"/>
    <w:rsid w:val="00E55EF7"/>
    <w:rsid w:val="00EC0563"/>
    <w:rsid w:val="00ED61A3"/>
    <w:rsid w:val="00F13ADB"/>
    <w:rsid w:val="00F24DF1"/>
    <w:rsid w:val="00F61D42"/>
    <w:rsid w:val="00F673FF"/>
    <w:rsid w:val="00FA154C"/>
    <w:rsid w:val="00FA4897"/>
    <w:rsid w:val="00FD5229"/>
    <w:rsid w:val="3649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49F06"/>
  <w15:chartTrackingRefBased/>
  <w15:docId w15:val="{965174DB-1252-4AC2-9753-C0950D9E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5F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F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F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5F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5F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F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5F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5F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5F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">
    <w:name w:val="Main"/>
    <w:basedOn w:val="NoSpacing"/>
    <w:next w:val="Normal"/>
    <w:link w:val="MainChar"/>
    <w:qFormat/>
    <w:rsid w:val="00D8375B"/>
    <w:rPr>
      <w:rFonts w:ascii="Century Gothic" w:hAnsi="Century Gothic"/>
      <w:sz w:val="22"/>
    </w:rPr>
  </w:style>
  <w:style w:type="character" w:customStyle="1" w:styleId="MainChar">
    <w:name w:val="Main Char"/>
    <w:basedOn w:val="DefaultParagraphFont"/>
    <w:link w:val="Main"/>
    <w:rsid w:val="00D8375B"/>
    <w:rPr>
      <w:rFonts w:ascii="Century Gothic" w:hAnsi="Century Gothic"/>
      <w:sz w:val="22"/>
    </w:rPr>
  </w:style>
  <w:style w:type="paragraph" w:styleId="NoSpacing">
    <w:name w:val="No Spacing"/>
    <w:uiPriority w:val="1"/>
    <w:qFormat/>
    <w:rsid w:val="00D8375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25F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5F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5F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5F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5F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F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5F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5F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5F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5F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5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5F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5F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5F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5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5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5F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5F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5F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5F1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25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F14"/>
  </w:style>
  <w:style w:type="paragraph" w:styleId="Footer">
    <w:name w:val="footer"/>
    <w:basedOn w:val="Normal"/>
    <w:link w:val="FooterChar"/>
    <w:uiPriority w:val="99"/>
    <w:unhideWhenUsed/>
    <w:rsid w:val="00325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F14"/>
  </w:style>
  <w:style w:type="character" w:customStyle="1" w:styleId="WhiteCharacter">
    <w:name w:val="White Character"/>
    <w:basedOn w:val="DefaultParagraphFont"/>
    <w:uiPriority w:val="1"/>
    <w:rsid w:val="00325F14"/>
    <w:rPr>
      <w:color w:val="FFFFFF" w:themeColor="background1"/>
    </w:rPr>
  </w:style>
  <w:style w:type="character" w:customStyle="1" w:styleId="apple-converted-space">
    <w:name w:val="apple-converted-space"/>
    <w:basedOn w:val="DefaultParagraphFont"/>
    <w:rsid w:val="00325F14"/>
  </w:style>
  <w:style w:type="table" w:styleId="TableGrid">
    <w:name w:val="Table Grid"/>
    <w:basedOn w:val="TableNormal"/>
    <w:uiPriority w:val="39"/>
    <w:rsid w:val="00403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74C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19BFAC45D8F46ABEF29E65E048808" ma:contentTypeVersion="20" ma:contentTypeDescription="Create a new document." ma:contentTypeScope="" ma:versionID="7c08e43b5540c4ce3c649ae58f4c966b">
  <xsd:schema xmlns:xsd="http://www.w3.org/2001/XMLSchema" xmlns:xs="http://www.w3.org/2001/XMLSchema" xmlns:p="http://schemas.microsoft.com/office/2006/metadata/properties" xmlns:ns2="fd313d20-157f-4da6-a11f-48e5888e0ed7" xmlns:ns3="5fc2fe39-ae77-466c-9c4c-31b59fecd75f" targetNamespace="http://schemas.microsoft.com/office/2006/metadata/properties" ma:root="true" ma:fieldsID="590cf18644cb3440d62c61a2e23c767e" ns2:_="" ns3:_="">
    <xsd:import namespace="fd313d20-157f-4da6-a11f-48e5888e0ed7"/>
    <xsd:import namespace="5fc2fe39-ae77-466c-9c4c-31b59fecd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Not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13d20-157f-4da6-a11f-48e5888e0e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55be59-2ee6-4662-8cf2-cc45b84a5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4" nillable="true" ma:displayName="Notes" ma:description="This file may come up fluoro: please access here if it does: https://www.dropbox.com/s/ln7uq6mc0nycaav/logo_decal_edited.psd?dl=0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2fe39-ae77-466c-9c4c-31b59fecd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1ab638-2bd5-409b-9324-4ee1b0f4c64f}" ma:internalName="TaxCatchAll" ma:showField="CatchAllData" ma:web="5fc2fe39-ae77-466c-9c4c-31b59fecd7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313d20-157f-4da6-a11f-48e5888e0ed7">
      <Terms xmlns="http://schemas.microsoft.com/office/infopath/2007/PartnerControls"/>
    </lcf76f155ced4ddcb4097134ff3c332f>
    <Notes xmlns="fd313d20-157f-4da6-a11f-48e5888e0ed7" xsi:nil="true"/>
    <TaxCatchAll xmlns="5fc2fe39-ae77-466c-9c4c-31b59fecd75f"/>
  </documentManagement>
</p:properties>
</file>

<file path=customXml/itemProps1.xml><?xml version="1.0" encoding="utf-8"?>
<ds:datastoreItem xmlns:ds="http://schemas.openxmlformats.org/officeDocument/2006/customXml" ds:itemID="{C2AB520B-AD22-47B0-BAFA-71E24A274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313d20-157f-4da6-a11f-48e5888e0ed7"/>
    <ds:schemaRef ds:uri="5fc2fe39-ae77-466c-9c4c-31b59fecd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C5CA1D-D02A-4E7A-8FA1-3B94093F70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05ACB5-DDB0-4238-816C-7DDCB21071D2}">
  <ds:schemaRefs>
    <ds:schemaRef ds:uri="http://schemas.microsoft.com/office/2006/metadata/properties"/>
    <ds:schemaRef ds:uri="http://schemas.microsoft.com/office/infopath/2007/PartnerControls"/>
    <ds:schemaRef ds:uri="fd313d20-157f-4da6-a11f-48e5888e0ed7"/>
    <ds:schemaRef ds:uri="5fc2fe39-ae77-466c-9c4c-31b59fecd75f"/>
  </ds:schemaRefs>
</ds:datastoreItem>
</file>

<file path=docMetadata/LabelInfo.xml><?xml version="1.0" encoding="utf-8"?>
<clbl:labelList xmlns:clbl="http://schemas.microsoft.com/office/2020/mipLabelMetadata">
  <clbl:label id="{0074ab41-d99f-473f-8ebf-8c4bb2082cfd}" enabled="0" method="" siteId="{0074ab41-d99f-473f-8ebf-8c4bb2082cf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1835</Characters>
  <Application>Microsoft Office Word</Application>
  <DocSecurity>4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Amos</dc:creator>
  <cp:keywords/>
  <dc:description/>
  <cp:lastModifiedBy>Sara Amos</cp:lastModifiedBy>
  <cp:revision>46</cp:revision>
  <dcterms:created xsi:type="dcterms:W3CDTF">2025-08-07T21:42:00Z</dcterms:created>
  <dcterms:modified xsi:type="dcterms:W3CDTF">2025-08-07T06:13:00Z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0x01010046919BFAC45D8F46ABEF29E65E048808</vt:lpwstr>
  </property>
  <property fmtid="{D5CDD505-2E9C-101B-9397-08002B2CF9AE}" pid="3" name="MediaServiceImageTags">
    <vt:lpwstr/>
  </property>
</Properties>
</file>